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24" w:rsidRDefault="00700124" w:rsidP="0070012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Муниципальное автономное дошкольное образовательное </w:t>
      </w:r>
      <w:r>
        <w:rPr>
          <w:rFonts w:ascii="Times New Roman" w:hAnsi="Times New Roman" w:cs="Times New Roman"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br/>
        <w:t>учреждение детский сад №23 г. Балаково, Саратовской обл.</w:t>
      </w: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Pr="00700124" w:rsidRDefault="00700124" w:rsidP="0070012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700124">
        <w:rPr>
          <w:rFonts w:ascii="Times New Roman" w:hAnsi="Times New Roman" w:cs="Times New Roman"/>
          <w:b/>
          <w:sz w:val="36"/>
          <w:szCs w:val="28"/>
        </w:rPr>
        <w:t>Нейроразвитие</w:t>
      </w:r>
      <w:proofErr w:type="spellEnd"/>
      <w:r w:rsidRPr="00700124">
        <w:rPr>
          <w:rFonts w:ascii="Times New Roman" w:hAnsi="Times New Roman" w:cs="Times New Roman"/>
          <w:b/>
          <w:sz w:val="36"/>
          <w:szCs w:val="28"/>
        </w:rPr>
        <w:t xml:space="preserve">, как </w:t>
      </w:r>
      <w:proofErr w:type="spellStart"/>
      <w:r w:rsidRPr="00700124">
        <w:rPr>
          <w:rFonts w:ascii="Times New Roman" w:hAnsi="Times New Roman" w:cs="Times New Roman"/>
          <w:b/>
          <w:sz w:val="36"/>
          <w:szCs w:val="28"/>
        </w:rPr>
        <w:t>здоровьесберегающая</w:t>
      </w:r>
      <w:proofErr w:type="spellEnd"/>
      <w:r w:rsidRPr="00700124">
        <w:rPr>
          <w:rFonts w:ascii="Times New Roman" w:hAnsi="Times New Roman" w:cs="Times New Roman"/>
          <w:b/>
          <w:sz w:val="36"/>
          <w:szCs w:val="28"/>
        </w:rPr>
        <w:t xml:space="preserve"> технология </w:t>
      </w:r>
    </w:p>
    <w:p w:rsidR="00700124" w:rsidRPr="00700124" w:rsidRDefault="00700124" w:rsidP="0070012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00124">
        <w:rPr>
          <w:rFonts w:ascii="Times New Roman" w:hAnsi="Times New Roman" w:cs="Times New Roman"/>
          <w:b/>
          <w:sz w:val="36"/>
          <w:szCs w:val="28"/>
        </w:rPr>
        <w:t>в коррекционной работе с детьми с ТНР.</w:t>
      </w: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shd w:val="clear" w:color="auto" w:fill="FFFFFF"/>
        <w:spacing w:before="150" w:after="450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</w:p>
    <w:p w:rsidR="00700124" w:rsidRDefault="00700124" w:rsidP="00700124">
      <w:pPr>
        <w:shd w:val="clear" w:color="auto" w:fill="FFFFFF"/>
        <w:spacing w:before="150"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</w:t>
      </w:r>
    </w:p>
    <w:p w:rsidR="00700124" w:rsidRDefault="00700124" w:rsidP="00700124">
      <w:pPr>
        <w:shd w:val="clear" w:color="auto" w:fill="FFFFFF"/>
        <w:spacing w:before="150"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Учитель- логопед МАДОУ детский сад №23</w:t>
      </w:r>
    </w:p>
    <w:p w:rsidR="00700124" w:rsidRDefault="00700124" w:rsidP="00700124">
      <w:pPr>
        <w:shd w:val="clear" w:color="auto" w:fill="FFFFFF"/>
        <w:spacing w:before="150" w:after="0"/>
        <w:jc w:val="right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Зюзина Светлана Александровна</w:t>
      </w: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Default="00700124" w:rsidP="007001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124" w:rsidRPr="00700124" w:rsidRDefault="00700124" w:rsidP="0070012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Балаково,2024</w:t>
      </w:r>
    </w:p>
    <w:p w:rsidR="000F3E53" w:rsidRDefault="000F3E53" w:rsidP="00AF1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Нейроразвитие</w:t>
      </w:r>
      <w:proofErr w:type="spellEnd"/>
      <w:r w:rsidRPr="00F96A75">
        <w:rPr>
          <w:rFonts w:ascii="Times New Roman" w:hAnsi="Times New Roman" w:cs="Times New Roman"/>
          <w:b/>
          <w:sz w:val="28"/>
          <w:szCs w:val="28"/>
        </w:rPr>
        <w:t xml:space="preserve">, как </w:t>
      </w:r>
      <w:proofErr w:type="spellStart"/>
      <w:r w:rsidRPr="00F96A75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F96A75">
        <w:rPr>
          <w:rFonts w:ascii="Times New Roman" w:hAnsi="Times New Roman" w:cs="Times New Roman"/>
          <w:b/>
          <w:sz w:val="28"/>
          <w:szCs w:val="28"/>
        </w:rPr>
        <w:t xml:space="preserve"> технология </w:t>
      </w:r>
    </w:p>
    <w:p w:rsidR="000F3E53" w:rsidRDefault="000F3E53" w:rsidP="00AF1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75">
        <w:rPr>
          <w:rFonts w:ascii="Times New Roman" w:hAnsi="Times New Roman" w:cs="Times New Roman"/>
          <w:b/>
          <w:sz w:val="28"/>
          <w:szCs w:val="28"/>
        </w:rPr>
        <w:t>в коррекционной работе с детьми с ТНР</w:t>
      </w:r>
      <w:r w:rsidR="00AF1F25">
        <w:rPr>
          <w:rFonts w:ascii="Times New Roman" w:hAnsi="Times New Roman" w:cs="Times New Roman"/>
          <w:b/>
          <w:sz w:val="28"/>
          <w:szCs w:val="28"/>
        </w:rPr>
        <w:t>.</w:t>
      </w:r>
    </w:p>
    <w:p w:rsidR="000F3E53" w:rsidRDefault="0025594D" w:rsidP="00AF1F2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F3E53" w:rsidRPr="00E43CDD">
        <w:rPr>
          <w:color w:val="000000"/>
          <w:sz w:val="28"/>
          <w:szCs w:val="28"/>
        </w:rPr>
        <w:t>В последние годы увеличилось количество дете</w:t>
      </w:r>
      <w:r w:rsidR="000F3E53" w:rsidRPr="00E41544">
        <w:rPr>
          <w:color w:val="000000"/>
          <w:sz w:val="28"/>
          <w:szCs w:val="28"/>
        </w:rPr>
        <w:t>й </w:t>
      </w:r>
      <w:r w:rsidR="000F3E53" w:rsidRPr="00E41544">
        <w:rPr>
          <w:bCs/>
          <w:color w:val="000000"/>
          <w:sz w:val="28"/>
          <w:szCs w:val="28"/>
        </w:rPr>
        <w:t>дошкольного возраста с ОВЗ</w:t>
      </w:r>
      <w:r w:rsidR="000F3E53" w:rsidRPr="00E41544">
        <w:rPr>
          <w:color w:val="000000"/>
          <w:sz w:val="28"/>
          <w:szCs w:val="28"/>
        </w:rPr>
        <w:t>, включая</w:t>
      </w:r>
      <w:r w:rsidR="000F3E53" w:rsidRPr="00E43CDD">
        <w:rPr>
          <w:color w:val="000000"/>
          <w:sz w:val="28"/>
          <w:szCs w:val="28"/>
        </w:rPr>
        <w:t xml:space="preserve"> детей с тяжелыми нарушениями речи </w:t>
      </w:r>
      <w:r w:rsidR="000F3E53" w:rsidRPr="00E43CDD">
        <w:rPr>
          <w:i/>
          <w:iCs/>
          <w:color w:val="000000"/>
          <w:sz w:val="28"/>
          <w:szCs w:val="28"/>
        </w:rPr>
        <w:t>(ТНР)</w:t>
      </w:r>
      <w:r w:rsidR="000F3E53" w:rsidRPr="00E43CDD">
        <w:rPr>
          <w:color w:val="000000"/>
          <w:sz w:val="28"/>
          <w:szCs w:val="28"/>
        </w:rPr>
        <w:t>. Поскольку процесс постановки, автоматизации и дифференциации звуков, закрепления лексического материала достаточно трудный и длительный процесс, необходимо всеми возможными способами сделать занятие интересным, разнообразным и в то же время продуктивным для детей. Хочется увлечь детей, удивить их, вызвать положительные эмоции, а не просто многократно проговаривать материал. Целенаправленное системное логопедическое воздействие, направленное на коррекцию нарушений речевого развития у детей с тяжелыми нарушениями речи, с использованием инновационных технологий позволяет значительно повысить </w:t>
      </w:r>
      <w:r w:rsidR="000F3E53" w:rsidRPr="00830E94">
        <w:rPr>
          <w:bCs/>
          <w:color w:val="000000"/>
          <w:sz w:val="28"/>
          <w:szCs w:val="28"/>
        </w:rPr>
        <w:t>эффективность</w:t>
      </w:r>
      <w:r w:rsidR="000F3E53" w:rsidRPr="00E43CDD">
        <w:rPr>
          <w:color w:val="000000"/>
          <w:sz w:val="28"/>
          <w:szCs w:val="28"/>
        </w:rPr>
        <w:t> коррекционно-образовательного процесса.</w:t>
      </w:r>
    </w:p>
    <w:p w:rsidR="00830E94" w:rsidRDefault="00830E94" w:rsidP="00AF1F2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830E94">
        <w:rPr>
          <w:color w:val="000000"/>
          <w:sz w:val="28"/>
          <w:szCs w:val="28"/>
        </w:rPr>
        <w:t>У детей </w:t>
      </w:r>
      <w:r w:rsidRPr="00830E94">
        <w:rPr>
          <w:bCs/>
          <w:color w:val="000000"/>
          <w:sz w:val="28"/>
          <w:szCs w:val="28"/>
        </w:rPr>
        <w:t>дошкольного возраста</w:t>
      </w:r>
      <w:r w:rsidRPr="00E43CDD">
        <w:rPr>
          <w:color w:val="000000"/>
          <w:sz w:val="28"/>
          <w:szCs w:val="28"/>
        </w:rPr>
        <w:t> с ТНР наблюдаются выраженные нарушени</w:t>
      </w:r>
      <w:r>
        <w:rPr>
          <w:color w:val="000000"/>
          <w:sz w:val="28"/>
          <w:szCs w:val="28"/>
        </w:rPr>
        <w:t>я межполушарного взаимодействия</w:t>
      </w:r>
      <w:r w:rsidRPr="00E43CDD">
        <w:rPr>
          <w:color w:val="000000"/>
          <w:sz w:val="28"/>
          <w:szCs w:val="28"/>
        </w:rPr>
        <w:t>, возникают нарушения высших психических функций. Речь также является высшей психической функцией, и чаще всего страдает в первую очередь. </w:t>
      </w:r>
      <w:r w:rsidRPr="00830E94">
        <w:rPr>
          <w:color w:val="000000"/>
          <w:sz w:val="28"/>
          <w:szCs w:val="28"/>
        </w:rPr>
        <w:t>Нарушаются все основные компоненты речевой системы</w:t>
      </w:r>
      <w:r w:rsidRPr="00E43CDD">
        <w:rPr>
          <w:color w:val="000000"/>
          <w:sz w:val="28"/>
          <w:szCs w:val="28"/>
        </w:rPr>
        <w:t>: звукопроизношение, фонематические процессы, словарный запас, грамматический строй речи, связная речь. Поэтому трудности при усвоении материала возникают вследствие особенностей развития головного мозга детей.</w:t>
      </w:r>
    </w:p>
    <w:p w:rsidR="0025594D" w:rsidRPr="00E43CDD" w:rsidRDefault="0025594D" w:rsidP="00AF1F2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педагог в детском саду использует 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технологии. Одной из таких находок в моей работе стало использование </w:t>
      </w:r>
      <w:proofErr w:type="spellStart"/>
      <w:r>
        <w:rPr>
          <w:color w:val="000000"/>
          <w:sz w:val="28"/>
          <w:szCs w:val="28"/>
        </w:rPr>
        <w:t>нейроигр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нейроупражнений</w:t>
      </w:r>
      <w:proofErr w:type="spellEnd"/>
      <w:r>
        <w:rPr>
          <w:color w:val="000000"/>
          <w:sz w:val="28"/>
          <w:szCs w:val="28"/>
        </w:rPr>
        <w:t>.</w:t>
      </w:r>
    </w:p>
    <w:p w:rsidR="000F3E53" w:rsidRPr="00E43CDD" w:rsidRDefault="000F3E53" w:rsidP="00AF1F2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spellStart"/>
      <w:r w:rsidRPr="00E43CDD">
        <w:rPr>
          <w:b/>
          <w:bCs/>
          <w:color w:val="000000"/>
          <w:sz w:val="28"/>
          <w:szCs w:val="28"/>
        </w:rPr>
        <w:t>Нейроигры</w:t>
      </w:r>
      <w:proofErr w:type="spellEnd"/>
      <w:r w:rsidRPr="00E43CDD">
        <w:rPr>
          <w:color w:val="000000"/>
          <w:sz w:val="28"/>
          <w:szCs w:val="28"/>
        </w:rPr>
        <w:t> – это различные телесно-ориентированные упражнения, которые позволяют через тело воздействовать на мозговые структуры.</w:t>
      </w:r>
    </w:p>
    <w:p w:rsidR="000F3E53" w:rsidRPr="00E43CDD" w:rsidRDefault="000F3E53" w:rsidP="00AF1F2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41544">
        <w:rPr>
          <w:color w:val="000000"/>
          <w:sz w:val="28"/>
          <w:szCs w:val="28"/>
        </w:rPr>
        <w:lastRenderedPageBreak/>
        <w:t>Использование </w:t>
      </w:r>
      <w:proofErr w:type="spellStart"/>
      <w:r w:rsidRPr="00E41544">
        <w:rPr>
          <w:bCs/>
          <w:color w:val="000000"/>
          <w:sz w:val="28"/>
          <w:szCs w:val="28"/>
        </w:rPr>
        <w:t>нейроигр</w:t>
      </w:r>
      <w:proofErr w:type="spellEnd"/>
      <w:r w:rsidRPr="00E41544">
        <w:rPr>
          <w:bCs/>
          <w:color w:val="000000"/>
          <w:sz w:val="28"/>
          <w:szCs w:val="28"/>
        </w:rPr>
        <w:t xml:space="preserve"> позволяет</w:t>
      </w:r>
      <w:r w:rsidRPr="00E41544">
        <w:rPr>
          <w:color w:val="000000"/>
          <w:sz w:val="28"/>
          <w:szCs w:val="28"/>
        </w:rPr>
        <w:t>,</w:t>
      </w:r>
      <w:r w:rsidRPr="00E43CDD">
        <w:rPr>
          <w:color w:val="000000"/>
          <w:sz w:val="28"/>
          <w:szCs w:val="28"/>
        </w:rPr>
        <w:t xml:space="preserve"> с одной стороны </w:t>
      </w:r>
      <w:r w:rsidRPr="00830E94">
        <w:rPr>
          <w:color w:val="000000"/>
          <w:sz w:val="28"/>
          <w:szCs w:val="28"/>
        </w:rPr>
        <w:t>повысить </w:t>
      </w:r>
      <w:r w:rsidRPr="00830E94">
        <w:rPr>
          <w:bCs/>
          <w:color w:val="000000"/>
          <w:sz w:val="28"/>
          <w:szCs w:val="28"/>
        </w:rPr>
        <w:t>эффективность</w:t>
      </w:r>
      <w:r w:rsidRPr="00E43CDD">
        <w:rPr>
          <w:color w:val="000000"/>
          <w:sz w:val="28"/>
          <w:szCs w:val="28"/>
        </w:rPr>
        <w:t> коррекционно-образовательного процесса, с другой - в большей степени применить индивидуальный подход в процессе обучения.</w:t>
      </w:r>
    </w:p>
    <w:p w:rsidR="000F3E53" w:rsidRDefault="000F3E53" w:rsidP="00AF1F2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43CDD">
        <w:rPr>
          <w:color w:val="000000"/>
          <w:sz w:val="28"/>
          <w:szCs w:val="28"/>
        </w:rPr>
        <w:t>В процессе применения </w:t>
      </w:r>
      <w:proofErr w:type="spellStart"/>
      <w:r w:rsidRPr="00E43CDD">
        <w:rPr>
          <w:b/>
          <w:bCs/>
          <w:color w:val="000000"/>
          <w:sz w:val="28"/>
          <w:szCs w:val="28"/>
        </w:rPr>
        <w:t>нейроигр</w:t>
      </w:r>
      <w:proofErr w:type="spellEnd"/>
      <w:r w:rsidRPr="00E43CDD">
        <w:rPr>
          <w:color w:val="000000"/>
          <w:sz w:val="28"/>
          <w:szCs w:val="28"/>
        </w:rPr>
        <w:t> и упражнений происходит активизация </w:t>
      </w:r>
      <w:r w:rsidRPr="00E41544">
        <w:rPr>
          <w:bCs/>
          <w:color w:val="000000"/>
          <w:sz w:val="28"/>
          <w:szCs w:val="28"/>
        </w:rPr>
        <w:t>работы мозга</w:t>
      </w:r>
      <w:r w:rsidRPr="00E41544">
        <w:rPr>
          <w:color w:val="000000"/>
          <w:sz w:val="28"/>
          <w:szCs w:val="28"/>
        </w:rPr>
        <w:t>,</w:t>
      </w:r>
      <w:r w:rsidRPr="00E43CDD">
        <w:rPr>
          <w:color w:val="000000"/>
          <w:sz w:val="28"/>
          <w:szCs w:val="28"/>
        </w:rPr>
        <w:t xml:space="preserve"> повышение его функциональности и пластичности, развитие уровня внимания</w:t>
      </w:r>
      <w:r w:rsidR="000E05B8">
        <w:rPr>
          <w:color w:val="000000"/>
          <w:sz w:val="28"/>
          <w:szCs w:val="28"/>
        </w:rPr>
        <w:t xml:space="preserve"> </w:t>
      </w:r>
      <w:r w:rsidRPr="00E43CDD">
        <w:rPr>
          <w:color w:val="000000"/>
          <w:sz w:val="28"/>
          <w:szCs w:val="28"/>
        </w:rPr>
        <w:t>и памяти, высших психических и моторных функций, развитие межполушарного взаимодействия.</w:t>
      </w:r>
    </w:p>
    <w:p w:rsidR="00AF1F25" w:rsidRPr="00E43CDD" w:rsidRDefault="00AF1F25" w:rsidP="00AF1F2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spellStart"/>
      <w:r w:rsidRPr="00E43CDD">
        <w:rPr>
          <w:b/>
          <w:bCs/>
          <w:color w:val="000000"/>
          <w:sz w:val="28"/>
          <w:szCs w:val="28"/>
        </w:rPr>
        <w:t>Нейроигры</w:t>
      </w:r>
      <w:proofErr w:type="spellEnd"/>
      <w:r w:rsidRPr="00E43CDD">
        <w:rPr>
          <w:color w:val="000000"/>
          <w:sz w:val="28"/>
          <w:szCs w:val="28"/>
        </w:rPr>
        <w:t> и упражнения применяются с целью автоматизации поставленных звуков, развития фонематического восприятия, навыков словообразования словоизменения, усвоения лексических тем.</w:t>
      </w:r>
    </w:p>
    <w:p w:rsidR="00830E94" w:rsidRPr="0025594D" w:rsidRDefault="0038623A" w:rsidP="00AF1F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</w:t>
      </w:r>
      <w:r w:rsidR="00AF1F25" w:rsidRPr="0025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E53" w:rsidRPr="00E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="000F3E53" w:rsidRPr="00E415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</w:t>
      </w:r>
      <w:r w:rsidR="000F3E53" w:rsidRPr="0025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</w:t>
      </w:r>
      <w:r w:rsidR="0025594D" w:rsidRPr="00255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игры и упражнения:</w:t>
      </w:r>
    </w:p>
    <w:p w:rsidR="0096484B" w:rsidRDefault="0096484B" w:rsidP="009648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544">
        <w:rPr>
          <w:rFonts w:ascii="Times New Roman" w:hAnsi="Times New Roman" w:cs="Times New Roman"/>
          <w:b/>
          <w:sz w:val="28"/>
          <w:szCs w:val="28"/>
        </w:rPr>
        <w:t>Нейроигра</w:t>
      </w:r>
      <w:proofErr w:type="spellEnd"/>
      <w:r w:rsidRPr="00E41544">
        <w:rPr>
          <w:rFonts w:ascii="Times New Roman" w:hAnsi="Times New Roman" w:cs="Times New Roman"/>
          <w:b/>
          <w:sz w:val="28"/>
          <w:szCs w:val="28"/>
        </w:rPr>
        <w:t xml:space="preserve"> «Поп </w:t>
      </w:r>
      <w:proofErr w:type="spellStart"/>
      <w:r w:rsidRPr="00E41544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r w:rsidRPr="00E41544">
        <w:rPr>
          <w:rFonts w:ascii="Times New Roman" w:hAnsi="Times New Roman" w:cs="Times New Roman"/>
          <w:b/>
          <w:sz w:val="28"/>
          <w:szCs w:val="28"/>
        </w:rPr>
        <w:t>»</w:t>
      </w:r>
      <w:r w:rsidRPr="0096484B">
        <w:rPr>
          <w:rFonts w:ascii="Times New Roman" w:hAnsi="Times New Roman" w:cs="Times New Roman"/>
          <w:sz w:val="28"/>
          <w:szCs w:val="28"/>
        </w:rPr>
        <w:t xml:space="preserve"> </w:t>
      </w:r>
      <w:r w:rsidR="000F3E53" w:rsidRPr="0096484B">
        <w:rPr>
          <w:rFonts w:ascii="Times New Roman" w:hAnsi="Times New Roman" w:cs="Times New Roman"/>
          <w:sz w:val="28"/>
          <w:szCs w:val="28"/>
        </w:rPr>
        <w:t>На этапе авто</w:t>
      </w:r>
      <w:r w:rsidRPr="0096484B">
        <w:rPr>
          <w:rFonts w:ascii="Times New Roman" w:hAnsi="Times New Roman" w:cs="Times New Roman"/>
          <w:sz w:val="28"/>
          <w:szCs w:val="28"/>
        </w:rPr>
        <w:t xml:space="preserve">матизации звуков предлагаю </w:t>
      </w:r>
      <w:r w:rsidR="000F3E53" w:rsidRPr="0096484B">
        <w:rPr>
          <w:rFonts w:ascii="Times New Roman" w:hAnsi="Times New Roman" w:cs="Times New Roman"/>
          <w:sz w:val="28"/>
          <w:szCs w:val="28"/>
        </w:rPr>
        <w:t xml:space="preserve">ребенку правильно произнести слово, а также </w:t>
      </w:r>
      <w:r w:rsidRPr="0096484B">
        <w:rPr>
          <w:rFonts w:ascii="Times New Roman" w:hAnsi="Times New Roman" w:cs="Times New Roman"/>
          <w:sz w:val="28"/>
          <w:szCs w:val="28"/>
        </w:rPr>
        <w:t>поочередности (право</w:t>
      </w:r>
      <w:r w:rsidR="00830E94">
        <w:rPr>
          <w:rFonts w:ascii="Times New Roman" w:hAnsi="Times New Roman" w:cs="Times New Roman"/>
          <w:sz w:val="28"/>
          <w:szCs w:val="28"/>
        </w:rPr>
        <w:t>й</w:t>
      </w:r>
      <w:r w:rsidRPr="0096484B">
        <w:rPr>
          <w:rFonts w:ascii="Times New Roman" w:hAnsi="Times New Roman" w:cs="Times New Roman"/>
          <w:sz w:val="28"/>
          <w:szCs w:val="28"/>
        </w:rPr>
        <w:t xml:space="preserve">, левой рукой) нажать на «кнопочку» поп ит. </w:t>
      </w:r>
    </w:p>
    <w:p w:rsidR="0096484B" w:rsidRDefault="0096484B" w:rsidP="009648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544">
        <w:rPr>
          <w:rFonts w:ascii="Times New Roman" w:hAnsi="Times New Roman" w:cs="Times New Roman"/>
          <w:b/>
          <w:sz w:val="28"/>
          <w:szCs w:val="28"/>
        </w:rPr>
        <w:t>Нейроигра</w:t>
      </w:r>
      <w:proofErr w:type="spellEnd"/>
      <w:r w:rsidRPr="00E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544">
        <w:rPr>
          <w:rFonts w:ascii="Times New Roman" w:hAnsi="Times New Roman" w:cs="Times New Roman"/>
          <w:b/>
          <w:i/>
          <w:sz w:val="28"/>
          <w:szCs w:val="28"/>
        </w:rPr>
        <w:t>«Умные звоночки».</w:t>
      </w:r>
      <w:r w:rsidRPr="0096484B">
        <w:rPr>
          <w:rFonts w:ascii="Times New Roman" w:hAnsi="Times New Roman" w:cs="Times New Roman"/>
          <w:sz w:val="28"/>
          <w:szCs w:val="28"/>
        </w:rPr>
        <w:t xml:space="preserve"> Ребенок нажимает на звонок</w:t>
      </w:r>
      <w:r>
        <w:rPr>
          <w:rFonts w:ascii="Times New Roman" w:hAnsi="Times New Roman" w:cs="Times New Roman"/>
          <w:sz w:val="28"/>
          <w:szCs w:val="28"/>
        </w:rPr>
        <w:t xml:space="preserve"> нужного цвета, используя ритмичный ряд, и произносит изолированный звук.</w:t>
      </w:r>
    </w:p>
    <w:p w:rsidR="000F3E53" w:rsidRDefault="000F3E53" w:rsidP="009648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544">
        <w:rPr>
          <w:rFonts w:ascii="Times New Roman" w:hAnsi="Times New Roman" w:cs="Times New Roman"/>
          <w:b/>
          <w:i/>
          <w:sz w:val="28"/>
          <w:szCs w:val="28"/>
        </w:rPr>
        <w:t>Нейродоски</w:t>
      </w:r>
      <w:proofErr w:type="spellEnd"/>
      <w:r w:rsidRPr="00E41544">
        <w:rPr>
          <w:rFonts w:ascii="Times New Roman" w:hAnsi="Times New Roman" w:cs="Times New Roman"/>
          <w:b/>
          <w:sz w:val="28"/>
          <w:szCs w:val="28"/>
        </w:rPr>
        <w:t>,</w:t>
      </w:r>
      <w:r w:rsidRPr="0096484B">
        <w:rPr>
          <w:rFonts w:ascii="Times New Roman" w:hAnsi="Times New Roman" w:cs="Times New Roman"/>
          <w:sz w:val="28"/>
          <w:szCs w:val="28"/>
        </w:rPr>
        <w:t xml:space="preserve"> направлены на развитие межполушарного взаимодействия головного мозга у детей дошкольного возраста, синхронизация работы левого и правого полушария головного мозга. Выполняются одновременно двумя руками.</w:t>
      </w:r>
    </w:p>
    <w:p w:rsidR="00F41995" w:rsidRPr="00F41995" w:rsidRDefault="0096484B" w:rsidP="006C455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1544">
        <w:rPr>
          <w:rFonts w:ascii="Times New Roman" w:hAnsi="Times New Roman" w:cs="Times New Roman"/>
          <w:b/>
          <w:i/>
          <w:sz w:val="28"/>
          <w:szCs w:val="28"/>
        </w:rPr>
        <w:t>«Веселые молоточки»</w:t>
      </w:r>
      <w:r w:rsidR="00F41995" w:rsidRPr="00F41995">
        <w:rPr>
          <w:rFonts w:ascii="Times New Roman" w:hAnsi="Times New Roman" w:cs="Times New Roman"/>
          <w:sz w:val="28"/>
          <w:szCs w:val="28"/>
        </w:rPr>
        <w:t xml:space="preserve"> </w:t>
      </w:r>
      <w:r w:rsidR="00F41995">
        <w:rPr>
          <w:rFonts w:ascii="Times New Roman" w:hAnsi="Times New Roman" w:cs="Times New Roman"/>
          <w:sz w:val="28"/>
          <w:szCs w:val="28"/>
        </w:rPr>
        <w:t xml:space="preserve">Игра направленна на </w:t>
      </w:r>
      <w:proofErr w:type="spellStart"/>
      <w:r w:rsidR="00F41995">
        <w:rPr>
          <w:rFonts w:ascii="Times New Roman" w:hAnsi="Times New Roman" w:cs="Times New Roman"/>
          <w:sz w:val="28"/>
          <w:szCs w:val="28"/>
        </w:rPr>
        <w:t>дефференциацию</w:t>
      </w:r>
      <w:proofErr w:type="spellEnd"/>
      <w:r w:rsidR="00F41995">
        <w:rPr>
          <w:rFonts w:ascii="Times New Roman" w:hAnsi="Times New Roman" w:cs="Times New Roman"/>
          <w:sz w:val="28"/>
          <w:szCs w:val="28"/>
        </w:rPr>
        <w:t xml:space="preserve"> звуков в словах. </w:t>
      </w:r>
      <w:r w:rsidR="00F41995" w:rsidRPr="00F41995">
        <w:rPr>
          <w:rFonts w:ascii="Times New Roman" w:hAnsi="Times New Roman" w:cs="Times New Roman"/>
          <w:sz w:val="28"/>
          <w:szCs w:val="28"/>
        </w:rPr>
        <w:t xml:space="preserve">Ребенку предлагается </w:t>
      </w:r>
      <w:r w:rsidR="00F41995">
        <w:rPr>
          <w:rFonts w:ascii="Times New Roman" w:hAnsi="Times New Roman" w:cs="Times New Roman"/>
          <w:sz w:val="28"/>
          <w:szCs w:val="28"/>
        </w:rPr>
        <w:t>назвать слово, нарисованное на картинке, если услышит звук «Р», берет молоточком правой руки, если звук «Л</w:t>
      </w:r>
      <w:proofErr w:type="gramStart"/>
      <w:r w:rsidR="00F4199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41995">
        <w:rPr>
          <w:rFonts w:ascii="Times New Roman" w:hAnsi="Times New Roman" w:cs="Times New Roman"/>
          <w:sz w:val="28"/>
          <w:szCs w:val="28"/>
        </w:rPr>
        <w:t xml:space="preserve"> то молоточком левой руки. </w:t>
      </w:r>
    </w:p>
    <w:p w:rsidR="0096484B" w:rsidRPr="00830E94" w:rsidRDefault="00F41995" w:rsidP="006C455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1544">
        <w:rPr>
          <w:rFonts w:ascii="Times New Roman" w:hAnsi="Times New Roman" w:cs="Times New Roman"/>
          <w:b/>
          <w:i/>
          <w:sz w:val="28"/>
          <w:szCs w:val="28"/>
        </w:rPr>
        <w:t>Нейрокарточки</w:t>
      </w:r>
      <w:proofErr w:type="spellEnd"/>
      <w:r w:rsidRPr="00E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995">
        <w:rPr>
          <w:rFonts w:ascii="Times New Roman" w:hAnsi="Times New Roman" w:cs="Times New Roman"/>
          <w:sz w:val="28"/>
          <w:szCs w:val="28"/>
        </w:rPr>
        <w:t>координ</w:t>
      </w:r>
      <w:r w:rsidR="00830E94">
        <w:rPr>
          <w:rFonts w:ascii="Times New Roman" w:hAnsi="Times New Roman" w:cs="Times New Roman"/>
          <w:sz w:val="28"/>
          <w:szCs w:val="28"/>
        </w:rPr>
        <w:t xml:space="preserve">ируют работу полушарий мозга. </w:t>
      </w:r>
      <w:r w:rsidRPr="00830E94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30E94" w:rsidRPr="00830E94">
        <w:rPr>
          <w:rFonts w:ascii="Times New Roman" w:hAnsi="Times New Roman" w:cs="Times New Roman"/>
          <w:sz w:val="28"/>
          <w:szCs w:val="28"/>
        </w:rPr>
        <w:t>должен воспроизвести положение рук, которое он видит на картинке и одновременно произнести соответствующее слово или слог.</w:t>
      </w:r>
    </w:p>
    <w:p w:rsidR="00AF1F25" w:rsidRPr="000E05B8" w:rsidRDefault="000F3E53" w:rsidP="00F4199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1544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Нейропрописи</w:t>
      </w:r>
      <w:proofErr w:type="spellEnd"/>
      <w:r w:rsidRPr="00E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E94">
        <w:rPr>
          <w:rFonts w:ascii="Times New Roman" w:hAnsi="Times New Roman" w:cs="Times New Roman"/>
          <w:sz w:val="28"/>
          <w:szCs w:val="28"/>
        </w:rPr>
        <w:t>созданы для развития структур мозга</w:t>
      </w:r>
      <w:r w:rsidR="001D5DCD">
        <w:rPr>
          <w:rFonts w:ascii="Times New Roman" w:hAnsi="Times New Roman" w:cs="Times New Roman"/>
          <w:sz w:val="28"/>
          <w:szCs w:val="28"/>
        </w:rPr>
        <w:t>. Задания помогут в тренировке графических навыков, координации движений и мелкой моторики, синхронизации работы глаз и рук</w:t>
      </w:r>
      <w:r w:rsidRPr="00F41995">
        <w:rPr>
          <w:rFonts w:ascii="Times New Roman" w:hAnsi="Times New Roman" w:cs="Times New Roman"/>
          <w:sz w:val="28"/>
          <w:szCs w:val="28"/>
        </w:rPr>
        <w:t xml:space="preserve">, помогают развивать речь, </w:t>
      </w:r>
    </w:p>
    <w:p w:rsidR="000E05B8" w:rsidRPr="004865AC" w:rsidRDefault="000E05B8" w:rsidP="00F4199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544">
        <w:rPr>
          <w:rFonts w:ascii="Times New Roman" w:hAnsi="Times New Roman" w:cs="Times New Roman"/>
          <w:b/>
          <w:i/>
          <w:sz w:val="28"/>
          <w:szCs w:val="28"/>
        </w:rPr>
        <w:t>Нейроупражнение</w:t>
      </w:r>
      <w:proofErr w:type="spellEnd"/>
      <w:r w:rsidRPr="00E41544">
        <w:rPr>
          <w:rFonts w:ascii="Times New Roman" w:hAnsi="Times New Roman" w:cs="Times New Roman"/>
          <w:b/>
          <w:i/>
          <w:sz w:val="28"/>
          <w:szCs w:val="28"/>
        </w:rPr>
        <w:t xml:space="preserve"> «Кулачки-ладошки»</w:t>
      </w:r>
      <w:r w:rsidR="004865AC" w:rsidRPr="00E415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65AC" w:rsidRPr="004865AC">
        <w:rPr>
          <w:rFonts w:ascii="Times New Roman" w:hAnsi="Times New Roman" w:cs="Times New Roman"/>
          <w:sz w:val="28"/>
          <w:szCs w:val="28"/>
        </w:rPr>
        <w:t>направленны на развитие межполушарного взаимодействия</w:t>
      </w:r>
      <w:r w:rsidR="00DD1E87">
        <w:rPr>
          <w:rFonts w:ascii="Times New Roman" w:hAnsi="Times New Roman" w:cs="Times New Roman"/>
          <w:sz w:val="28"/>
          <w:szCs w:val="28"/>
        </w:rPr>
        <w:t>.</w:t>
      </w:r>
      <w:r w:rsidR="003B368F">
        <w:rPr>
          <w:rFonts w:ascii="Times New Roman" w:hAnsi="Times New Roman" w:cs="Times New Roman"/>
          <w:sz w:val="28"/>
          <w:szCs w:val="28"/>
        </w:rPr>
        <w:t xml:space="preserve"> 1 вариант –выполняем правой </w:t>
      </w:r>
      <w:r w:rsidR="0025594D">
        <w:rPr>
          <w:rFonts w:ascii="Times New Roman" w:hAnsi="Times New Roman" w:cs="Times New Roman"/>
          <w:sz w:val="28"/>
          <w:szCs w:val="28"/>
        </w:rPr>
        <w:t>или левой рукой. 2 вариант- выполняем обеими руками в соответствии силуэтам.</w:t>
      </w:r>
      <w:r w:rsidR="003B3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5B8" w:rsidRPr="003B368F" w:rsidRDefault="000E05B8" w:rsidP="00F4199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54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E41544">
        <w:rPr>
          <w:rFonts w:ascii="Times New Roman" w:hAnsi="Times New Roman" w:cs="Times New Roman"/>
          <w:b/>
          <w:i/>
          <w:sz w:val="28"/>
          <w:szCs w:val="28"/>
        </w:rPr>
        <w:t>Нейродорожки</w:t>
      </w:r>
      <w:proofErr w:type="spellEnd"/>
      <w:r w:rsidRPr="00E4154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B36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68F" w:rsidRPr="003B368F">
        <w:rPr>
          <w:rFonts w:ascii="Times New Roman" w:hAnsi="Times New Roman" w:cs="Times New Roman"/>
          <w:sz w:val="28"/>
          <w:szCs w:val="28"/>
        </w:rPr>
        <w:t xml:space="preserve">направлены на развитие крупной </w:t>
      </w:r>
      <w:r w:rsidR="00E41544" w:rsidRPr="003B368F">
        <w:rPr>
          <w:rFonts w:ascii="Times New Roman" w:hAnsi="Times New Roman" w:cs="Times New Roman"/>
          <w:sz w:val="28"/>
          <w:szCs w:val="28"/>
        </w:rPr>
        <w:t>моторики</w:t>
      </w:r>
      <w:r w:rsidR="003B368F" w:rsidRPr="003B368F">
        <w:rPr>
          <w:rFonts w:ascii="Times New Roman" w:hAnsi="Times New Roman" w:cs="Times New Roman"/>
          <w:sz w:val="28"/>
          <w:szCs w:val="28"/>
        </w:rPr>
        <w:t>, формирование пространственных представлений. Совершенствуется мыслительная деятельность. 1 вариант- проходим дорожки, ставя две ноги вместе. Силуэты стоп направлены в разные стороны.2 вариант- силуэты ладошек и стоп прикрепляются в разном порядке по цветам.</w:t>
      </w:r>
      <w:r w:rsidR="0025594D">
        <w:rPr>
          <w:rFonts w:ascii="Times New Roman" w:hAnsi="Times New Roman" w:cs="Times New Roman"/>
          <w:sz w:val="28"/>
          <w:szCs w:val="28"/>
        </w:rPr>
        <w:t xml:space="preserve"> Дети проходят дорожки в соответствии силуэту</w:t>
      </w:r>
    </w:p>
    <w:p w:rsidR="000F3E53" w:rsidRPr="0025594D" w:rsidRDefault="00AF1F25" w:rsidP="00A1520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54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E05B8" w:rsidRPr="00E41544">
        <w:rPr>
          <w:rFonts w:ascii="Times New Roman" w:hAnsi="Times New Roman" w:cs="Times New Roman"/>
          <w:b/>
          <w:i/>
          <w:sz w:val="28"/>
          <w:szCs w:val="28"/>
        </w:rPr>
        <w:t>Говорящие стены</w:t>
      </w:r>
      <w:r w:rsidRPr="00E4154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152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5202" w:rsidRPr="000E05B8">
        <w:rPr>
          <w:rFonts w:ascii="Times New Roman" w:hAnsi="Times New Roman" w:cs="Times New Roman"/>
          <w:sz w:val="28"/>
          <w:szCs w:val="28"/>
        </w:rPr>
        <w:t>В холе нашего детского сада</w:t>
      </w:r>
      <w:r w:rsidR="000E05B8" w:rsidRPr="000E05B8">
        <w:rPr>
          <w:rFonts w:ascii="Times New Roman" w:hAnsi="Times New Roman" w:cs="Times New Roman"/>
          <w:sz w:val="28"/>
          <w:szCs w:val="28"/>
        </w:rPr>
        <w:t xml:space="preserve"> так же предусмотрены</w:t>
      </w:r>
      <w:r w:rsidR="00A15202" w:rsidRPr="000E05B8">
        <w:rPr>
          <w:rFonts w:ascii="Times New Roman" w:hAnsi="Times New Roman" w:cs="Times New Roman"/>
          <w:sz w:val="28"/>
          <w:szCs w:val="28"/>
        </w:rPr>
        <w:t xml:space="preserve"> </w:t>
      </w:r>
      <w:r w:rsidR="000E05B8" w:rsidRPr="000E05B8">
        <w:rPr>
          <w:rFonts w:ascii="Times New Roman" w:hAnsi="Times New Roman" w:cs="Times New Roman"/>
          <w:sz w:val="28"/>
          <w:szCs w:val="28"/>
        </w:rPr>
        <w:t>различные игры. Проходя ми</w:t>
      </w:r>
      <w:r w:rsidR="003B368F">
        <w:rPr>
          <w:rFonts w:ascii="Times New Roman" w:hAnsi="Times New Roman" w:cs="Times New Roman"/>
          <w:sz w:val="28"/>
          <w:szCs w:val="28"/>
        </w:rPr>
        <w:t>м</w:t>
      </w:r>
      <w:r w:rsidR="000E05B8" w:rsidRPr="000E05B8">
        <w:rPr>
          <w:rFonts w:ascii="Times New Roman" w:hAnsi="Times New Roman" w:cs="Times New Roman"/>
          <w:sz w:val="28"/>
          <w:szCs w:val="28"/>
        </w:rPr>
        <w:t xml:space="preserve">о, ребенок может остановиться и выполнить несколько упражнений </w:t>
      </w:r>
      <w:r w:rsidR="000F3E53" w:rsidRPr="000E05B8">
        <w:rPr>
          <w:rFonts w:ascii="Times New Roman" w:hAnsi="Times New Roman" w:cs="Times New Roman"/>
          <w:sz w:val="28"/>
          <w:szCs w:val="28"/>
        </w:rPr>
        <w:t>на во</w:t>
      </w:r>
      <w:r w:rsidR="0025594D">
        <w:rPr>
          <w:rFonts w:ascii="Times New Roman" w:hAnsi="Times New Roman" w:cs="Times New Roman"/>
          <w:sz w:val="28"/>
          <w:szCs w:val="28"/>
        </w:rPr>
        <w:t>здействие межполушарных связей.</w:t>
      </w:r>
      <w:r w:rsidR="0025594D" w:rsidRPr="000F3E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5594D" w:rsidRPr="002559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ребенок проходит дорожку из следков, называя слова, двигаясь по картинкам паль</w:t>
      </w:r>
      <w:r w:rsidR="0025594D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 обеими руками одновременно.</w:t>
      </w:r>
    </w:p>
    <w:p w:rsidR="00A70E0E" w:rsidRPr="00A70E0E" w:rsidRDefault="000E05B8" w:rsidP="00A70E0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15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544">
        <w:rPr>
          <w:rFonts w:ascii="Times New Roman" w:hAnsi="Times New Roman" w:cs="Times New Roman"/>
          <w:b/>
          <w:sz w:val="28"/>
          <w:szCs w:val="28"/>
        </w:rPr>
        <w:t>Нейроупражнение</w:t>
      </w:r>
      <w:proofErr w:type="spellEnd"/>
      <w:r w:rsidRPr="00E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544">
        <w:rPr>
          <w:rFonts w:ascii="Times New Roman" w:hAnsi="Times New Roman" w:cs="Times New Roman"/>
          <w:b/>
          <w:i/>
          <w:sz w:val="28"/>
          <w:szCs w:val="28"/>
        </w:rPr>
        <w:t>«Мячик ты передавай»</w:t>
      </w:r>
      <w:r w:rsidR="0025594D" w:rsidRPr="00E415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70E0E" w:rsidRPr="00E415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0"/>
      <w:r w:rsidR="00A70E0E" w:rsidRPr="00A70E0E">
        <w:rPr>
          <w:rFonts w:ascii="Times New Roman" w:hAnsi="Times New Roman" w:cs="Times New Roman"/>
          <w:sz w:val="28"/>
          <w:szCs w:val="28"/>
        </w:rPr>
        <w:t>Способствует развитию межполушарного взаимодействия, внимания, памяти и мыслительных процессов у детей.</w:t>
      </w:r>
      <w:r w:rsidR="00A70E0E">
        <w:rPr>
          <w:rFonts w:ascii="Times New Roman" w:hAnsi="Times New Roman" w:cs="Times New Roman"/>
          <w:sz w:val="28"/>
          <w:szCs w:val="28"/>
        </w:rPr>
        <w:t xml:space="preserve"> Дети одновременно передают мяч по часовой стрелке, соблюдая </w:t>
      </w:r>
      <w:proofErr w:type="gramStart"/>
      <w:r w:rsidR="00A70E0E">
        <w:rPr>
          <w:rFonts w:ascii="Times New Roman" w:hAnsi="Times New Roman" w:cs="Times New Roman"/>
          <w:sz w:val="28"/>
          <w:szCs w:val="28"/>
        </w:rPr>
        <w:t>алгоритм .</w:t>
      </w:r>
      <w:proofErr w:type="gramEnd"/>
    </w:p>
    <w:p w:rsidR="000F3E53" w:rsidRPr="00E43CDD" w:rsidRDefault="000F3E53" w:rsidP="00AF1F2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43CDD">
        <w:rPr>
          <w:color w:val="000000"/>
          <w:sz w:val="28"/>
          <w:szCs w:val="28"/>
        </w:rPr>
        <w:t>Таким образом, следует отметить, использование инновационных технологий </w:t>
      </w:r>
      <w:r w:rsidRPr="00E41544">
        <w:rPr>
          <w:bCs/>
          <w:color w:val="000000"/>
          <w:sz w:val="28"/>
          <w:szCs w:val="28"/>
        </w:rPr>
        <w:t>в</w:t>
      </w:r>
      <w:r w:rsidR="00AF1F25" w:rsidRPr="00E41544">
        <w:rPr>
          <w:bCs/>
          <w:color w:val="000000"/>
          <w:sz w:val="28"/>
          <w:szCs w:val="28"/>
        </w:rPr>
        <w:t xml:space="preserve"> </w:t>
      </w:r>
      <w:r w:rsidR="00A15202" w:rsidRPr="00E41544">
        <w:rPr>
          <w:bCs/>
          <w:color w:val="000000"/>
          <w:sz w:val="28"/>
          <w:szCs w:val="28"/>
        </w:rPr>
        <w:t xml:space="preserve">работе учителя-логопеда служит </w:t>
      </w:r>
      <w:r w:rsidRPr="00E41544">
        <w:rPr>
          <w:bCs/>
          <w:color w:val="000000"/>
          <w:sz w:val="28"/>
          <w:szCs w:val="28"/>
        </w:rPr>
        <w:t>эффективным</w:t>
      </w:r>
      <w:r w:rsidRPr="00E43CDD">
        <w:rPr>
          <w:color w:val="000000"/>
          <w:sz w:val="28"/>
          <w:szCs w:val="28"/>
        </w:rPr>
        <w:t> дополнением к общепринятым наиболее популярным технологиям и методикам. </w:t>
      </w:r>
      <w:proofErr w:type="spellStart"/>
      <w:r w:rsidRPr="00E43CDD">
        <w:rPr>
          <w:b/>
          <w:bCs/>
          <w:color w:val="000000"/>
          <w:sz w:val="28"/>
          <w:szCs w:val="28"/>
        </w:rPr>
        <w:t>Нейроигры</w:t>
      </w:r>
      <w:proofErr w:type="spellEnd"/>
      <w:r w:rsidRPr="00E43CDD">
        <w:rPr>
          <w:color w:val="000000"/>
          <w:sz w:val="28"/>
          <w:szCs w:val="28"/>
        </w:rPr>
        <w:t xml:space="preserve"> способствуют улучшению всех психических процессов ребенка (внимания, памяти, мышления, речи, а </w:t>
      </w:r>
      <w:proofErr w:type="gramStart"/>
      <w:r w:rsidRPr="00E43CDD">
        <w:rPr>
          <w:color w:val="000000"/>
          <w:sz w:val="28"/>
          <w:szCs w:val="28"/>
        </w:rPr>
        <w:t>так же</w:t>
      </w:r>
      <w:proofErr w:type="gramEnd"/>
      <w:r w:rsidRPr="00E43CDD">
        <w:rPr>
          <w:color w:val="000000"/>
          <w:sz w:val="28"/>
          <w:szCs w:val="28"/>
        </w:rPr>
        <w:t xml:space="preserve"> развитию его эмоционально-волевой сферы. Улучшение мозгового кровообращения, развитие новых </w:t>
      </w:r>
      <w:r w:rsidRPr="00E41544">
        <w:rPr>
          <w:bCs/>
          <w:color w:val="000000"/>
          <w:sz w:val="28"/>
          <w:szCs w:val="28"/>
        </w:rPr>
        <w:t>нейронных</w:t>
      </w:r>
      <w:r w:rsidRPr="00E41544">
        <w:rPr>
          <w:color w:val="000000"/>
          <w:sz w:val="28"/>
          <w:szCs w:val="28"/>
        </w:rPr>
        <w:t> </w:t>
      </w:r>
      <w:r w:rsidRPr="00E43CDD">
        <w:rPr>
          <w:color w:val="000000"/>
          <w:sz w:val="28"/>
          <w:szCs w:val="28"/>
        </w:rPr>
        <w:t xml:space="preserve">связей в коре головного мозга, приводит к </w:t>
      </w:r>
      <w:r w:rsidRPr="00E43CDD">
        <w:rPr>
          <w:color w:val="000000"/>
          <w:sz w:val="28"/>
          <w:szCs w:val="28"/>
        </w:rPr>
        <w:lastRenderedPageBreak/>
        <w:t xml:space="preserve">повышению стрессоустойчивости, обучаемости, </w:t>
      </w:r>
      <w:proofErr w:type="spellStart"/>
      <w:r w:rsidRPr="00E43CDD">
        <w:rPr>
          <w:color w:val="000000"/>
          <w:sz w:val="28"/>
          <w:szCs w:val="28"/>
        </w:rPr>
        <w:t>адаптированности</w:t>
      </w:r>
      <w:proofErr w:type="spellEnd"/>
      <w:r w:rsidRPr="00E43CDD">
        <w:rPr>
          <w:color w:val="000000"/>
          <w:sz w:val="28"/>
          <w:szCs w:val="28"/>
        </w:rPr>
        <w:t>, снижению конфликтности, возбудимости.</w:t>
      </w:r>
    </w:p>
    <w:p w:rsidR="00AF1F25" w:rsidRDefault="000F3E53" w:rsidP="00AF1F25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E43CDD">
        <w:rPr>
          <w:color w:val="000000"/>
          <w:sz w:val="28"/>
          <w:szCs w:val="28"/>
        </w:rPr>
        <w:t>Систематическое использование </w:t>
      </w:r>
      <w:proofErr w:type="spellStart"/>
      <w:r w:rsidRPr="00E41544">
        <w:rPr>
          <w:bCs/>
          <w:color w:val="000000"/>
          <w:sz w:val="28"/>
          <w:szCs w:val="28"/>
        </w:rPr>
        <w:t>нейроигр</w:t>
      </w:r>
      <w:proofErr w:type="spellEnd"/>
      <w:r w:rsidRPr="00E41544">
        <w:rPr>
          <w:color w:val="000000"/>
          <w:sz w:val="28"/>
          <w:szCs w:val="28"/>
        </w:rPr>
        <w:t> и упражнений на занятиях </w:t>
      </w:r>
      <w:r w:rsidRPr="00E41544">
        <w:rPr>
          <w:bCs/>
          <w:color w:val="000000"/>
          <w:sz w:val="28"/>
          <w:szCs w:val="28"/>
        </w:rPr>
        <w:t>учителя-логопеда</w:t>
      </w:r>
      <w:r w:rsidRPr="00E41544">
        <w:rPr>
          <w:color w:val="000000"/>
          <w:sz w:val="28"/>
          <w:szCs w:val="28"/>
        </w:rPr>
        <w:t> </w:t>
      </w:r>
      <w:r w:rsidRPr="00E43CDD">
        <w:rPr>
          <w:color w:val="000000"/>
          <w:sz w:val="28"/>
          <w:szCs w:val="28"/>
        </w:rPr>
        <w:t>оказывает положительное влияние на коррекцию недостатков речевого развития детей с ТНР. </w:t>
      </w:r>
    </w:p>
    <w:p w:rsidR="000F3E53" w:rsidRDefault="00AF1F25" w:rsidP="00AF1F2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43CD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F3E53" w:rsidRPr="00E43CDD">
        <w:rPr>
          <w:b/>
          <w:bCs/>
          <w:color w:val="000000"/>
          <w:sz w:val="28"/>
          <w:szCs w:val="28"/>
        </w:rPr>
        <w:t>Нейроигры</w:t>
      </w:r>
      <w:proofErr w:type="spellEnd"/>
      <w:r w:rsidR="000F3E53" w:rsidRPr="00E43CDD">
        <w:rPr>
          <w:color w:val="000000"/>
          <w:sz w:val="28"/>
          <w:szCs w:val="28"/>
        </w:rPr>
        <w:t xml:space="preserve"> помогают </w:t>
      </w:r>
      <w:r w:rsidR="000F3E53" w:rsidRPr="00E41544">
        <w:rPr>
          <w:color w:val="000000"/>
          <w:sz w:val="28"/>
          <w:szCs w:val="28"/>
        </w:rPr>
        <w:t>оптимизировать </w:t>
      </w:r>
      <w:r w:rsidR="000F3E53" w:rsidRPr="00E41544">
        <w:rPr>
          <w:bCs/>
          <w:color w:val="000000"/>
          <w:sz w:val="28"/>
          <w:szCs w:val="28"/>
        </w:rPr>
        <w:t>работу учителя-логопеда</w:t>
      </w:r>
      <w:r w:rsidR="000F3E53" w:rsidRPr="00E41544">
        <w:rPr>
          <w:color w:val="000000"/>
          <w:sz w:val="28"/>
          <w:szCs w:val="28"/>
        </w:rPr>
        <w:t>, внося новые способы взаимодействия педагога и ребёнка, для создания благоприятного эмоционального фона, способствуют включению в </w:t>
      </w:r>
      <w:r w:rsidR="000F3E53" w:rsidRPr="00E41544">
        <w:rPr>
          <w:bCs/>
          <w:color w:val="000000"/>
          <w:sz w:val="28"/>
          <w:szCs w:val="28"/>
        </w:rPr>
        <w:t>работу</w:t>
      </w:r>
      <w:r w:rsidR="000F3E53" w:rsidRPr="00E41544">
        <w:rPr>
          <w:color w:val="000000"/>
          <w:sz w:val="28"/>
          <w:szCs w:val="28"/>
        </w:rPr>
        <w:t> сохранных и активизации нарушенных функций. Занятия </w:t>
      </w:r>
      <w:r w:rsidR="000F3E53" w:rsidRPr="00E41544">
        <w:rPr>
          <w:bCs/>
          <w:color w:val="000000"/>
          <w:sz w:val="28"/>
          <w:szCs w:val="28"/>
        </w:rPr>
        <w:t>учителя-логопеда</w:t>
      </w:r>
      <w:r w:rsidR="000F3E53" w:rsidRPr="00E41544">
        <w:rPr>
          <w:color w:val="000000"/>
          <w:sz w:val="28"/>
          <w:szCs w:val="28"/>
        </w:rPr>
        <w:t> проводятся систематически в спокойной, доброжелательной обстановке. </w:t>
      </w:r>
      <w:proofErr w:type="spellStart"/>
      <w:r w:rsidR="000F3E53" w:rsidRPr="00E41544">
        <w:rPr>
          <w:bCs/>
          <w:color w:val="000000"/>
          <w:sz w:val="28"/>
          <w:szCs w:val="28"/>
        </w:rPr>
        <w:t>Нейроигры</w:t>
      </w:r>
      <w:proofErr w:type="spellEnd"/>
      <w:r w:rsidR="000F3E53" w:rsidRPr="00E41544">
        <w:rPr>
          <w:color w:val="000000"/>
          <w:sz w:val="28"/>
          <w:szCs w:val="28"/>
        </w:rPr>
        <w:t> и упражнения подбираются с учетом индивидуальных особенностей детей </w:t>
      </w:r>
      <w:r w:rsidR="000F3E53" w:rsidRPr="00E41544">
        <w:rPr>
          <w:bCs/>
          <w:color w:val="000000"/>
          <w:sz w:val="28"/>
          <w:szCs w:val="28"/>
        </w:rPr>
        <w:t>дошкольного возраста с ТНР</w:t>
      </w:r>
      <w:r w:rsidR="000F3E53" w:rsidRPr="00E41544">
        <w:rPr>
          <w:color w:val="000000"/>
          <w:sz w:val="28"/>
          <w:szCs w:val="28"/>
        </w:rPr>
        <w:t>.</w:t>
      </w:r>
    </w:p>
    <w:p w:rsidR="00D37812" w:rsidRDefault="00D37812" w:rsidP="00AF1F25">
      <w:pPr>
        <w:spacing w:line="360" w:lineRule="auto"/>
      </w:pPr>
    </w:p>
    <w:sectPr w:rsidR="00D3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30E0E"/>
    <w:multiLevelType w:val="hybridMultilevel"/>
    <w:tmpl w:val="AFEE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53"/>
    <w:rsid w:val="000E05B8"/>
    <w:rsid w:val="000F3E53"/>
    <w:rsid w:val="001D5DCD"/>
    <w:rsid w:val="0025594D"/>
    <w:rsid w:val="0038623A"/>
    <w:rsid w:val="003B368F"/>
    <w:rsid w:val="004865AC"/>
    <w:rsid w:val="00700124"/>
    <w:rsid w:val="00830E94"/>
    <w:rsid w:val="0096484B"/>
    <w:rsid w:val="00A15202"/>
    <w:rsid w:val="00A70E0E"/>
    <w:rsid w:val="00AF1F25"/>
    <w:rsid w:val="00D37812"/>
    <w:rsid w:val="00DD1E87"/>
    <w:rsid w:val="00E41544"/>
    <w:rsid w:val="00F4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F413-7599-4DFD-A873-CD14A60E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8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2024-03-13T18:28:00Z</cp:lastPrinted>
  <dcterms:created xsi:type="dcterms:W3CDTF">2024-03-11T10:58:00Z</dcterms:created>
  <dcterms:modified xsi:type="dcterms:W3CDTF">2024-03-13T18:28:00Z</dcterms:modified>
</cp:coreProperties>
</file>